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3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5840" w:h="12240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1in;height:612pt;margin-top:0;margin-left:0;mso-position-horizontal-relative:page;position:absolute;z-index:-251658240" o:allowincell="f">
            <v:imagedata r:id="rId4" o:title=""/>
            <w10:anchorlock/>
          </v:shape>
        </w:pict>
      </w:r>
    </w:p>
    <w:p>
      <w:pPr>
        <w:bidi w:val="0"/>
        <w:spacing w:before="576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4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376"/>
        <w:gridCol w:w="4345"/>
        <w:gridCol w:w="1987"/>
        <w:gridCol w:w="2955"/>
        <w:gridCol w:w="246"/>
      </w:tblGrid>
      <w:tr>
        <w:tblPrEx>
          <w:tblW w:w="0" w:type="auto"/>
          <w:tblInd w:w="44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22"/>
        </w:trPr>
        <w:tc>
          <w:tcPr>
            <w:tcW w:w="12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9" w:type="dxa"/>
              <w:right w:w="4447" w:type="dxa"/>
            </w:tcMar>
            <w:tcFitText w:val="0"/>
            <w:vAlign w:val="top"/>
          </w:tcPr>
          <w:p>
            <w:pPr>
              <w:bidi w:val="0"/>
              <w:spacing w:before="19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Организационное направление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.</w:t>
            </w:r>
          </w:p>
        </w:tc>
      </w:tr>
      <w:tr>
        <w:tblPrEx>
          <w:tblW w:w="0" w:type="auto"/>
          <w:tblInd w:w="448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10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83" w:type="dxa"/>
              <w:right w:w="1483" w:type="dxa"/>
            </w:tcMar>
            <w:tcFitText w:val="0"/>
            <w:vAlign w:val="top"/>
          </w:tcPr>
          <w:p>
            <w:pPr>
              <w:bidi w:val="0"/>
              <w:spacing w:before="19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1.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4" w:type="dxa"/>
              <w:right w:w="64" w:type="dxa"/>
            </w:tcMar>
            <w:tcFitText w:val="0"/>
            <w:vAlign w:val="top"/>
          </w:tcPr>
          <w:p>
            <w:pPr>
              <w:bidi w:val="0"/>
              <w:spacing w:before="8" w:after="0" w:line="321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Изучение нормативно-правовых документов по профилактике школьного буллинга.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9" w:type="dxa"/>
              <w:right w:w="29" w:type="dxa"/>
            </w:tcMar>
            <w:tcFitText w:val="0"/>
            <w:vAlign w:val="top"/>
          </w:tcPr>
          <w:p>
            <w:pPr>
              <w:bidi w:val="0"/>
              <w:spacing w:before="20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в течение года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3" w:type="dxa"/>
              <w:right w:w="43" w:type="dxa"/>
            </w:tcMar>
            <w:tcFitText w:val="0"/>
            <w:vAlign w:val="top"/>
          </w:tcPr>
          <w:p>
            <w:pPr>
              <w:bidi w:val="0"/>
              <w:spacing w:before="8" w:after="0" w:line="321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педагог-организатор, классные руководители, социальный педагог, педагог-психолог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448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66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83" w:type="dxa"/>
              <w:right w:w="1483" w:type="dxa"/>
            </w:tcMar>
            <w:tcFitText w:val="0"/>
            <w:vAlign w:val="top"/>
          </w:tcPr>
          <w:p>
            <w:pPr>
              <w:bidi w:val="0"/>
              <w:spacing w:before="20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2.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8" w:after="0" w:line="321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Утверждение алгоритма действий педагогов при столкновении со случаями буллинга в центре.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64" w:type="dxa"/>
              <w:right w:w="364" w:type="dxa"/>
            </w:tcMar>
            <w:tcFitText w:val="0"/>
            <w:vAlign w:val="top"/>
          </w:tcPr>
          <w:p>
            <w:pPr>
              <w:bidi w:val="0"/>
              <w:spacing w:before="20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сентябрь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0" w:type="dxa"/>
              <w:right w:w="60" w:type="dxa"/>
            </w:tcMar>
            <w:tcFitText w:val="0"/>
            <w:vAlign w:val="top"/>
          </w:tcPr>
          <w:p>
            <w:pPr>
              <w:bidi w:val="0"/>
              <w:spacing w:before="8" w:after="0" w:line="321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социальный педагог, педагог-психолог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448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132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83" w:type="dxa"/>
              <w:right w:w="1483" w:type="dxa"/>
            </w:tcMar>
            <w:tcFitText w:val="0"/>
            <w:vAlign w:val="top"/>
          </w:tcPr>
          <w:p>
            <w:pPr>
              <w:bidi w:val="0"/>
              <w:spacing w:before="20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3.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92" w:type="dxa"/>
              <w:right w:w="22" w:type="dxa"/>
            </w:tcMar>
            <w:tcFitText w:val="0"/>
            <w:vAlign w:val="top"/>
          </w:tcPr>
          <w:p>
            <w:pPr>
              <w:bidi w:val="0"/>
              <w:spacing w:before="8" w:after="0" w:line="321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Рассмотрение на педагогических советах и совещаниях при директоре вопросов организации и состояния работы по профилактике травли в подростковой среде.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9" w:type="dxa"/>
              <w:right w:w="29" w:type="dxa"/>
            </w:tcMar>
            <w:tcFitText w:val="0"/>
            <w:vAlign w:val="top"/>
          </w:tcPr>
          <w:p>
            <w:pPr>
              <w:bidi w:val="0"/>
              <w:spacing w:before="20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в течение года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90" w:type="dxa"/>
              <w:right w:w="90" w:type="dxa"/>
            </w:tcMar>
            <w:tcFitText w:val="0"/>
            <w:vAlign w:val="top"/>
          </w:tcPr>
          <w:p>
            <w:pPr>
              <w:bidi w:val="0"/>
              <w:spacing w:before="19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администрация СОШ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448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488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83" w:type="dxa"/>
              <w:right w:w="1483" w:type="dxa"/>
            </w:tcMar>
            <w:tcFitText w:val="0"/>
            <w:vAlign w:val="top"/>
          </w:tcPr>
          <w:p>
            <w:pPr>
              <w:bidi w:val="0"/>
              <w:spacing w:before="19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4.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1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8" w:after="0" w:line="321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Размещение информационного материала (методических рекомендаций, памяток, буклетов и др.) на сайте школы.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17" w:type="dxa"/>
              <w:right w:w="317" w:type="dxa"/>
            </w:tcMar>
            <w:tcFitText w:val="0"/>
            <w:vAlign w:val="top"/>
          </w:tcPr>
          <w:p>
            <w:pPr>
              <w:bidi w:val="0"/>
              <w:spacing w:before="8" w:after="0" w:line="321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сентябрь- октябрь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5" w:type="dxa"/>
              <w:right w:w="165" w:type="dxa"/>
            </w:tcMar>
            <w:tcFitText w:val="0"/>
            <w:vAlign w:val="top"/>
          </w:tcPr>
          <w:p>
            <w:pPr>
              <w:bidi w:val="0"/>
              <w:spacing w:before="20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социальный педагог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448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10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83" w:type="dxa"/>
              <w:right w:w="1483" w:type="dxa"/>
            </w:tcMar>
            <w:tcFitText w:val="0"/>
            <w:vAlign w:val="top"/>
          </w:tcPr>
          <w:p>
            <w:pPr>
              <w:bidi w:val="0"/>
              <w:spacing w:before="19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5.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19" w:type="dxa"/>
              <w:right w:w="250" w:type="dxa"/>
            </w:tcMar>
            <w:tcFitText w:val="0"/>
            <w:vAlign w:val="top"/>
          </w:tcPr>
          <w:p>
            <w:pPr>
              <w:bidi w:val="0"/>
              <w:spacing w:before="8" w:after="0" w:line="321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Обеспечение работы «Ящика доверия».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9" w:type="dxa"/>
              <w:right w:w="29" w:type="dxa"/>
            </w:tcMar>
            <w:tcFitText w:val="0"/>
            <w:vAlign w:val="top"/>
          </w:tcPr>
          <w:p>
            <w:pPr>
              <w:bidi w:val="0"/>
              <w:spacing w:before="20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в течение года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5" w:type="dxa"/>
              <w:right w:w="176" w:type="dxa"/>
            </w:tcMar>
            <w:tcFitText w:val="0"/>
            <w:vAlign w:val="top"/>
          </w:tcPr>
          <w:p>
            <w:pPr>
              <w:bidi w:val="0"/>
              <w:spacing w:before="8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 xml:space="preserve"> классные руководители, социальный педагог, педагог-психолог, зам.дир. по ВР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369"/>
        <w:gridCol w:w="4345"/>
        <w:gridCol w:w="1987"/>
        <w:gridCol w:w="2955"/>
        <w:gridCol w:w="250"/>
      </w:tblGrid>
      <w:tr>
        <w:tblPrEx>
          <w:tblW w:w="0" w:type="auto"/>
          <w:tblInd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810"/>
        </w:trPr>
        <w:tc>
          <w:tcPr>
            <w:tcW w:w="336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66"/>
        </w:trPr>
        <w:tc>
          <w:tcPr>
            <w:tcW w:w="336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132"/>
        </w:trPr>
        <w:tc>
          <w:tcPr>
            <w:tcW w:w="336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488"/>
        </w:trPr>
        <w:tc>
          <w:tcPr>
            <w:tcW w:w="336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10"/>
        </w:trPr>
        <w:tc>
          <w:tcPr>
            <w:tcW w:w="336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576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4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376"/>
        <w:gridCol w:w="4345"/>
        <w:gridCol w:w="1987"/>
        <w:gridCol w:w="2955"/>
        <w:gridCol w:w="246"/>
      </w:tblGrid>
      <w:tr>
        <w:tblPrEx>
          <w:tblW w:w="0" w:type="auto"/>
          <w:tblInd w:w="48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22"/>
        </w:trPr>
        <w:tc>
          <w:tcPr>
            <w:tcW w:w="12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834" w:type="dxa"/>
              <w:right w:w="4792" w:type="dxa"/>
            </w:tcMar>
            <w:tcFitText w:val="0"/>
            <w:vAlign w:val="top"/>
          </w:tcPr>
          <w:p>
            <w:pPr>
              <w:bidi w:val="0"/>
              <w:spacing w:before="19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Работа с обучающимися.</w:t>
            </w:r>
          </w:p>
        </w:tc>
      </w:tr>
      <w:tr>
        <w:tblPrEx>
          <w:tblW w:w="0" w:type="auto"/>
          <w:tblInd w:w="483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132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83" w:type="dxa"/>
              <w:right w:w="1483" w:type="dxa"/>
            </w:tcMar>
            <w:tcFitText w:val="0"/>
            <w:vAlign w:val="top"/>
          </w:tcPr>
          <w:p>
            <w:pPr>
              <w:bidi w:val="0"/>
              <w:spacing w:before="19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1.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96" w:type="dxa"/>
              <w:right w:w="226" w:type="dxa"/>
            </w:tcMar>
            <w:tcFitText w:val="0"/>
            <w:vAlign w:val="top"/>
          </w:tcPr>
          <w:p>
            <w:pPr>
              <w:bidi w:val="0"/>
              <w:spacing w:before="8" w:after="0" w:line="321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Анкетирование среди обучающихся, мониторинг межличностных отношений в классах/группах с целью выявления ранних признаков буллинга.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5" w:type="dxa"/>
              <w:right w:w="425" w:type="dxa"/>
            </w:tcMar>
            <w:tcFitText w:val="0"/>
            <w:vAlign w:val="top"/>
          </w:tcPr>
          <w:p>
            <w:pPr>
              <w:bidi w:val="0"/>
              <w:spacing w:before="20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декабрь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5" w:type="dxa"/>
              <w:right w:w="165" w:type="dxa"/>
            </w:tcMar>
            <w:tcFitText w:val="0"/>
            <w:vAlign w:val="top"/>
          </w:tcPr>
          <w:p>
            <w:pPr>
              <w:bidi w:val="0"/>
              <w:spacing w:before="19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социальный педагог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483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66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83" w:type="dxa"/>
              <w:right w:w="1483" w:type="dxa"/>
            </w:tcMar>
            <w:tcFitText w:val="0"/>
            <w:vAlign w:val="top"/>
          </w:tcPr>
          <w:p>
            <w:pPr>
              <w:bidi w:val="0"/>
              <w:spacing w:before="19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2.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1" w:type="dxa"/>
              <w:right w:w="202" w:type="dxa"/>
            </w:tcMar>
            <w:tcFitText w:val="0"/>
            <w:vAlign w:val="top"/>
          </w:tcPr>
          <w:p>
            <w:pPr>
              <w:bidi w:val="0"/>
              <w:spacing w:before="8" w:after="0" w:line="321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Групповая психологическая работа с детьми, склонными к агрессивному поведению.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9" w:type="dxa"/>
              <w:right w:w="29" w:type="dxa"/>
            </w:tcMar>
            <w:tcFitText w:val="0"/>
            <w:vAlign w:val="top"/>
          </w:tcPr>
          <w:p>
            <w:pPr>
              <w:bidi w:val="0"/>
              <w:spacing w:before="20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в течение года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56" w:type="dxa"/>
              <w:right w:w="256" w:type="dxa"/>
            </w:tcMar>
            <w:tcFitText w:val="0"/>
            <w:vAlign w:val="top"/>
          </w:tcPr>
          <w:p>
            <w:pPr>
              <w:bidi w:val="0"/>
              <w:spacing w:before="19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педагог - психолог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483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126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83" w:type="dxa"/>
              <w:right w:w="1483" w:type="dxa"/>
            </w:tcMar>
            <w:tcFitText w:val="0"/>
            <w:vAlign w:val="top"/>
          </w:tcPr>
          <w:p>
            <w:pPr>
              <w:bidi w:val="0"/>
              <w:spacing w:before="19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3.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5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19" w:after="0" w:line="310" w:lineRule="atLeast"/>
              <w:ind w:left="34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Проведение классных часов:</w:t>
            </w:r>
          </w:p>
          <w:p>
            <w:pPr>
              <w:numPr>
                <w:ilvl w:val="0"/>
                <w:numId w:val="1"/>
              </w:numPr>
              <w:bidi w:val="0"/>
              <w:spacing w:before="185" w:after="0" w:line="321" w:lineRule="atLeast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«Как научиться жить без драки», «Учись быть добрым» (1-4 классы)</w:t>
            </w:r>
          </w:p>
          <w:p>
            <w:pPr>
              <w:numPr>
                <w:ilvl w:val="0"/>
                <w:numId w:val="2"/>
              </w:numPr>
              <w:bidi w:val="0"/>
              <w:spacing w:before="198" w:after="0" w:line="310" w:lineRule="atLeast"/>
              <w:ind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 xml:space="preserve">«Бояться страшно. </w:t>
            </w:r>
          </w:p>
          <w:p>
            <w:pPr>
              <w:bidi w:val="0"/>
              <w:spacing w:before="0" w:after="0" w:line="321" w:lineRule="atLeast"/>
              <w:ind w:left="728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Действовать не страшно», «Способы решения конфликтов с ровесниками» (5-9 классы)</w:t>
            </w:r>
          </w:p>
          <w:p>
            <w:pPr>
              <w:numPr>
                <w:ilvl w:val="0"/>
                <w:numId w:val="3"/>
              </w:numPr>
              <w:bidi w:val="0"/>
              <w:spacing w:before="186" w:after="0" w:line="321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«Моя жизненная позиция», «Нравственный закон внутри каждого»</w:t>
            </w:r>
          </w:p>
          <w:p>
            <w:pPr>
              <w:bidi w:val="0"/>
              <w:spacing w:before="198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(10-12 классы)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9" w:type="dxa"/>
              <w:right w:w="29" w:type="dxa"/>
            </w:tcMar>
            <w:tcFitText w:val="0"/>
          </w:tcPr>
          <w:p>
            <w:pPr>
              <w:bidi w:val="0"/>
              <w:spacing w:before="1540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в течение года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14" w:type="dxa"/>
              <w:right w:w="444" w:type="dxa"/>
            </w:tcMar>
            <w:tcFitText w:val="0"/>
            <w:vAlign w:val="top"/>
          </w:tcPr>
          <w:p>
            <w:pPr>
              <w:bidi w:val="0"/>
              <w:spacing w:before="8" w:after="0" w:line="321" w:lineRule="atLeast"/>
              <w:ind w:left="0" w:right="0" w:firstLine="30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 xml:space="preserve">классные руководители, 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369"/>
        <w:gridCol w:w="4345"/>
        <w:gridCol w:w="1987"/>
        <w:gridCol w:w="2955"/>
        <w:gridCol w:w="250"/>
      </w:tblGrid>
      <w:tr>
        <w:tblPrEx>
          <w:tblW w:w="0" w:type="auto"/>
          <w:tblInd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132"/>
        </w:trPr>
        <w:tc>
          <w:tcPr>
            <w:tcW w:w="336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66"/>
        </w:trPr>
        <w:tc>
          <w:tcPr>
            <w:tcW w:w="336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126"/>
        </w:trPr>
        <w:tc>
          <w:tcPr>
            <w:tcW w:w="336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561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1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376"/>
        <w:gridCol w:w="4345"/>
        <w:gridCol w:w="1987"/>
        <w:gridCol w:w="2955"/>
        <w:gridCol w:w="246"/>
      </w:tblGrid>
      <w:tr>
        <w:tblPrEx>
          <w:tblW w:w="0" w:type="auto"/>
          <w:tblInd w:w="158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810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83" w:type="dxa"/>
              <w:right w:w="1483" w:type="dxa"/>
            </w:tcMar>
            <w:tcFitText w:val="0"/>
            <w:vAlign w:val="top"/>
          </w:tcPr>
          <w:p>
            <w:pPr>
              <w:bidi w:val="0"/>
              <w:spacing w:before="19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4.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33" w:type="dxa"/>
              <w:right w:w="463" w:type="dxa"/>
            </w:tcMar>
            <w:tcFitText w:val="0"/>
            <w:vAlign w:val="top"/>
          </w:tcPr>
          <w:p>
            <w:pPr>
              <w:bidi w:val="0"/>
              <w:spacing w:before="8" w:after="0" w:line="321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Урок толерантности «Все вместе».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79" w:type="dxa"/>
              <w:right w:w="479" w:type="dxa"/>
            </w:tcMar>
            <w:tcFitText w:val="0"/>
            <w:vAlign w:val="top"/>
          </w:tcPr>
          <w:p>
            <w:pPr>
              <w:bidi w:val="0"/>
              <w:spacing w:before="20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ноябрь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0" w:type="dxa"/>
              <w:right w:w="60" w:type="dxa"/>
            </w:tcMar>
            <w:tcFitText w:val="0"/>
            <w:vAlign w:val="top"/>
          </w:tcPr>
          <w:p>
            <w:pPr>
              <w:bidi w:val="0"/>
              <w:spacing w:before="8" w:after="0" w:line="321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классные руководители, социальный педагог, педагог-психолог, зам.дир. по ВР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58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66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83" w:type="dxa"/>
              <w:right w:w="1483" w:type="dxa"/>
            </w:tcMar>
            <w:tcFitText w:val="0"/>
            <w:vAlign w:val="top"/>
          </w:tcPr>
          <w:p>
            <w:pPr>
              <w:bidi w:val="0"/>
              <w:spacing w:before="20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5.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66" w:type="dxa"/>
              <w:right w:w="665" w:type="dxa"/>
            </w:tcMar>
            <w:tcFitText w:val="0"/>
            <w:vAlign w:val="top"/>
          </w:tcPr>
          <w:p>
            <w:pPr>
              <w:bidi w:val="0"/>
              <w:spacing w:before="19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День правовой помощи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79" w:type="dxa"/>
              <w:right w:w="479" w:type="dxa"/>
            </w:tcMar>
            <w:tcFitText w:val="0"/>
            <w:vAlign w:val="top"/>
          </w:tcPr>
          <w:p>
            <w:pPr>
              <w:bidi w:val="0"/>
              <w:spacing w:before="19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ноябрь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5" w:type="dxa"/>
              <w:right w:w="165" w:type="dxa"/>
            </w:tcMar>
            <w:tcFitText w:val="0"/>
            <w:vAlign w:val="top"/>
          </w:tcPr>
          <w:p>
            <w:pPr>
              <w:bidi w:val="0"/>
              <w:spacing w:before="8" w:after="0" w:line="321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Учитель по обществоведению, социальный педагог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58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44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83" w:type="dxa"/>
              <w:right w:w="1483" w:type="dxa"/>
            </w:tcMar>
            <w:tcFitText w:val="0"/>
            <w:vAlign w:val="top"/>
          </w:tcPr>
          <w:p>
            <w:pPr>
              <w:bidi w:val="0"/>
              <w:spacing w:before="20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6.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9" w:type="dxa"/>
              <w:right w:w="169" w:type="dxa"/>
            </w:tcMar>
            <w:tcFitText w:val="0"/>
            <w:vAlign w:val="top"/>
          </w:tcPr>
          <w:p>
            <w:pPr>
              <w:bidi w:val="0"/>
              <w:spacing w:before="8" w:after="0" w:line="321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Ролевая игра «Пути и способы разрешения конфликтов».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5" w:type="dxa"/>
              <w:right w:w="425" w:type="dxa"/>
            </w:tcMar>
            <w:tcFitText w:val="0"/>
            <w:vAlign w:val="top"/>
          </w:tcPr>
          <w:p>
            <w:pPr>
              <w:bidi w:val="0"/>
              <w:spacing w:before="20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декабрь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5" w:type="dxa"/>
              <w:right w:w="165" w:type="dxa"/>
            </w:tcMar>
            <w:tcFitText w:val="0"/>
            <w:vAlign w:val="top"/>
          </w:tcPr>
          <w:p>
            <w:pPr>
              <w:bidi w:val="0"/>
              <w:spacing w:before="8" w:after="0" w:line="321" w:lineRule="atLeast"/>
              <w:ind w:left="0" w:right="0" w:firstLine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педагог-психолог, социальный педагог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58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488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83" w:type="dxa"/>
              <w:right w:w="1483" w:type="dxa"/>
            </w:tcMar>
            <w:tcFitText w:val="0"/>
            <w:vAlign w:val="top"/>
          </w:tcPr>
          <w:p>
            <w:pPr>
              <w:bidi w:val="0"/>
              <w:spacing w:before="20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7.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96" w:type="dxa"/>
              <w:right w:w="225" w:type="dxa"/>
            </w:tcMar>
            <w:tcFitText w:val="0"/>
            <w:vAlign w:val="top"/>
          </w:tcPr>
          <w:p>
            <w:pPr>
              <w:bidi w:val="0"/>
              <w:spacing w:before="8" w:after="0" w:line="321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Тренинг «Релаксационные техники по снижению уровня личностной тревожности ребенка».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9" w:type="dxa"/>
              <w:right w:w="409" w:type="dxa"/>
            </w:tcMar>
            <w:tcFitText w:val="0"/>
            <w:vAlign w:val="top"/>
          </w:tcPr>
          <w:p>
            <w:pPr>
              <w:bidi w:val="0"/>
              <w:spacing w:before="20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февраль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91" w:type="dxa"/>
              <w:right w:w="291" w:type="dxa"/>
            </w:tcMar>
            <w:tcFitText w:val="0"/>
            <w:vAlign w:val="top"/>
          </w:tcPr>
          <w:p>
            <w:pPr>
              <w:bidi w:val="0"/>
              <w:spacing w:before="19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педагог-психолог.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58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66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83" w:type="dxa"/>
              <w:right w:w="1483" w:type="dxa"/>
            </w:tcMar>
            <w:tcFitText w:val="0"/>
            <w:vAlign w:val="top"/>
          </w:tcPr>
          <w:p>
            <w:pPr>
              <w:bidi w:val="0"/>
              <w:spacing w:before="19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8.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38" w:type="dxa"/>
              <w:right w:w="368" w:type="dxa"/>
            </w:tcMar>
            <w:tcFitText w:val="0"/>
            <w:vAlign w:val="top"/>
          </w:tcPr>
          <w:p>
            <w:pPr>
              <w:bidi w:val="0"/>
              <w:spacing w:before="8" w:after="0" w:line="321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Психолого-педагогический тренинг «Давайте говорить комплементы».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91" w:type="dxa"/>
              <w:right w:w="491" w:type="dxa"/>
            </w:tcMar>
            <w:tcFitText w:val="0"/>
            <w:vAlign w:val="top"/>
          </w:tcPr>
          <w:p>
            <w:pPr>
              <w:bidi w:val="0"/>
              <w:spacing w:before="20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апрель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26" w:type="dxa"/>
              <w:right w:w="326" w:type="dxa"/>
            </w:tcMar>
            <w:tcFitText w:val="0"/>
            <w:vAlign w:val="top"/>
          </w:tcPr>
          <w:p>
            <w:pPr>
              <w:bidi w:val="0"/>
              <w:spacing w:before="19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педагог-психолог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58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22"/>
        </w:trPr>
        <w:tc>
          <w:tcPr>
            <w:tcW w:w="12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88" w:type="dxa"/>
              <w:right w:w="5046" w:type="dxa"/>
            </w:tcMar>
            <w:tcFitText w:val="0"/>
            <w:vAlign w:val="top"/>
          </w:tcPr>
          <w:p>
            <w:pPr>
              <w:bidi w:val="0"/>
              <w:spacing w:before="19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Работа с педагогами.</w:t>
            </w:r>
          </w:p>
        </w:tc>
      </w:tr>
      <w:tr>
        <w:tblPrEx>
          <w:tblW w:w="0" w:type="auto"/>
          <w:tblInd w:w="1583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47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83" w:type="dxa"/>
              <w:right w:w="1483" w:type="dxa"/>
            </w:tcMar>
            <w:tcFitText w:val="0"/>
            <w:vAlign w:val="top"/>
          </w:tcPr>
          <w:p>
            <w:pPr>
              <w:bidi w:val="0"/>
              <w:spacing w:before="19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1.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5" w:type="dxa"/>
              <w:right w:w="46" w:type="dxa"/>
            </w:tcMar>
            <w:tcFitText w:val="0"/>
            <w:vAlign w:val="center"/>
          </w:tcPr>
          <w:p>
            <w:pPr>
              <w:bidi w:val="0"/>
              <w:spacing w:before="0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 xml:space="preserve">Индивидуальные консультации педагогов по профилактике конфликтных ситуаций в классном коллективе, в общении, по вопросам оказания поддержки неуверенным, отвергнутым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9" w:type="dxa"/>
              <w:right w:w="29" w:type="dxa"/>
            </w:tcMar>
            <w:tcFitText w:val="0"/>
            <w:vAlign w:val="top"/>
          </w:tcPr>
          <w:p>
            <w:pPr>
              <w:bidi w:val="0"/>
              <w:spacing w:before="20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в течение года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5" w:type="dxa"/>
              <w:right w:w="165" w:type="dxa"/>
            </w:tcMar>
            <w:tcFitText w:val="0"/>
            <w:vAlign w:val="top"/>
          </w:tcPr>
          <w:p>
            <w:pPr>
              <w:bidi w:val="0"/>
              <w:spacing w:before="8" w:after="0" w:line="321" w:lineRule="atLeast"/>
              <w:ind w:left="0" w:right="0" w:firstLine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педагог-психолог, социальный педагог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369"/>
        <w:gridCol w:w="4345"/>
        <w:gridCol w:w="1987"/>
        <w:gridCol w:w="2955"/>
        <w:gridCol w:w="250"/>
      </w:tblGrid>
      <w:tr>
        <w:tblPrEx>
          <w:tblW w:w="0" w:type="auto"/>
          <w:tblInd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810"/>
        </w:trPr>
        <w:tc>
          <w:tcPr>
            <w:tcW w:w="336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66"/>
        </w:trPr>
        <w:tc>
          <w:tcPr>
            <w:tcW w:w="336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44"/>
        </w:trPr>
        <w:tc>
          <w:tcPr>
            <w:tcW w:w="336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488"/>
        </w:trPr>
        <w:tc>
          <w:tcPr>
            <w:tcW w:w="336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66"/>
        </w:trPr>
        <w:tc>
          <w:tcPr>
            <w:tcW w:w="336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561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376"/>
        <w:gridCol w:w="4345"/>
        <w:gridCol w:w="1987"/>
        <w:gridCol w:w="2955"/>
        <w:gridCol w:w="24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2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5" w:type="dxa"/>
              <w:right w:w="107" w:type="dxa"/>
            </w:tcMar>
            <w:tcFitText w:val="0"/>
            <w:vAlign w:val="top"/>
          </w:tcPr>
          <w:p>
            <w:pPr>
              <w:bidi w:val="0"/>
              <w:spacing w:before="19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детям, создание ситуации успеха.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1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82" w:type="dxa"/>
              <w:right w:w="1483" w:type="dxa"/>
            </w:tcMar>
            <w:tcFitText w:val="0"/>
            <w:vAlign w:val="top"/>
          </w:tcPr>
          <w:p>
            <w:pPr>
              <w:bidi w:val="0"/>
              <w:spacing w:before="19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2.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5" w:type="dxa"/>
              <w:right w:w="318" w:type="dxa"/>
            </w:tcMar>
            <w:tcFitText w:val="0"/>
            <w:vAlign w:val="top"/>
          </w:tcPr>
          <w:p>
            <w:pPr>
              <w:bidi w:val="0"/>
              <w:spacing w:before="8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Рассмотрение на методических объединениях классных руководителей и воспитателей темы «Буллинг как социально- педагогическая проблема».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01" w:type="dxa"/>
              <w:right w:w="101" w:type="dxa"/>
            </w:tcMar>
            <w:tcFitText w:val="0"/>
            <w:vAlign w:val="top"/>
          </w:tcPr>
          <w:p>
            <w:pPr>
              <w:bidi w:val="0"/>
              <w:spacing w:before="20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по плану МО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68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8" w:after="0" w:line="321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классные руководите, педагог-психолог, социальный педагог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488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82" w:type="dxa"/>
              <w:right w:w="1483" w:type="dxa"/>
            </w:tcMar>
            <w:tcFitText w:val="0"/>
            <w:vAlign w:val="top"/>
          </w:tcPr>
          <w:p>
            <w:pPr>
              <w:bidi w:val="0"/>
              <w:spacing w:before="20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3.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5" w:type="dxa"/>
              <w:right w:w="74" w:type="dxa"/>
            </w:tcMar>
            <w:tcFitText w:val="0"/>
            <w:vAlign w:val="top"/>
          </w:tcPr>
          <w:p>
            <w:pPr>
              <w:bidi w:val="0"/>
              <w:spacing w:before="8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Методические рекомендации для педагогов по распознаванию признаков различных видов буллинга.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17" w:type="dxa"/>
              <w:right w:w="317" w:type="dxa"/>
            </w:tcMar>
            <w:tcFitText w:val="0"/>
            <w:vAlign w:val="top"/>
          </w:tcPr>
          <w:p>
            <w:pPr>
              <w:bidi w:val="0"/>
              <w:spacing w:before="8" w:after="0" w:line="321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сентябрь- октябрь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5" w:type="dxa"/>
              <w:right w:w="165" w:type="dxa"/>
            </w:tcMar>
            <w:tcFitText w:val="0"/>
            <w:vAlign w:val="top"/>
          </w:tcPr>
          <w:p>
            <w:pPr>
              <w:bidi w:val="0"/>
              <w:spacing w:before="8" w:after="0" w:line="321" w:lineRule="atLeast"/>
              <w:ind w:left="0" w:right="0" w:firstLine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педагог-психолог, социальный педагог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6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82" w:type="dxa"/>
              <w:right w:w="1483" w:type="dxa"/>
            </w:tcMar>
            <w:tcFitText w:val="0"/>
            <w:vAlign w:val="top"/>
          </w:tcPr>
          <w:p>
            <w:pPr>
              <w:bidi w:val="0"/>
              <w:spacing w:before="20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4.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5" w:type="dxa"/>
              <w:right w:w="273" w:type="dxa"/>
            </w:tcMar>
            <w:tcFitText w:val="0"/>
            <w:vAlign w:val="top"/>
          </w:tcPr>
          <w:p>
            <w:pPr>
              <w:bidi w:val="0"/>
              <w:spacing w:before="8" w:after="0" w:line="321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Разработка буклетов и памяток для педагогов по профилактике буллинга.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9" w:type="dxa"/>
              <w:right w:w="29" w:type="dxa"/>
            </w:tcMar>
            <w:tcFitText w:val="0"/>
            <w:vAlign w:val="top"/>
          </w:tcPr>
          <w:p>
            <w:pPr>
              <w:bidi w:val="0"/>
              <w:spacing w:before="20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в течение года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65" w:type="dxa"/>
              <w:right w:w="165" w:type="dxa"/>
            </w:tcMar>
            <w:tcFitText w:val="0"/>
            <w:vAlign w:val="top"/>
          </w:tcPr>
          <w:p>
            <w:pPr>
              <w:bidi w:val="0"/>
              <w:spacing w:before="8" w:after="0" w:line="321" w:lineRule="atLeast"/>
              <w:ind w:left="0" w:right="0" w:firstLine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педагог-психолог, социальный педагог</w:t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22"/>
        </w:trPr>
        <w:tc>
          <w:tcPr>
            <w:tcW w:w="12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007" w:type="dxa"/>
              <w:right w:w="4966" w:type="dxa"/>
            </w:tcMar>
            <w:tcFitText w:val="0"/>
            <w:vAlign w:val="top"/>
          </w:tcPr>
          <w:p>
            <w:pPr>
              <w:bidi w:val="0"/>
              <w:spacing w:before="20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Работа с родителями.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136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82" w:type="dxa"/>
              <w:right w:w="1484" w:type="dxa"/>
            </w:tcMar>
            <w:tcFitText w:val="0"/>
            <w:vAlign w:val="top"/>
          </w:tcPr>
          <w:p>
            <w:pPr>
              <w:bidi w:val="0"/>
              <w:spacing w:before="19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1.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9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8" w:after="0" w:line="321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Родительские собрания в классах/группах «Буллинг в детской среде как значительные изменения в жизни обучающихся, приводящие к психическому дистрессу».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4" w:type="dxa"/>
              <w:right w:w="425" w:type="dxa"/>
            </w:tcMar>
            <w:tcFitText w:val="0"/>
            <w:vAlign w:val="top"/>
          </w:tcPr>
          <w:p>
            <w:pPr>
              <w:bidi w:val="0"/>
              <w:spacing w:before="20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октябрь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177" w:type="dxa"/>
            </w:tcMar>
            <w:tcFitText w:val="0"/>
            <w:vAlign w:val="top"/>
          </w:tcPr>
          <w:p>
            <w:pPr>
              <w:bidi w:val="0"/>
              <w:spacing w:before="8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педагог-психолог, социальный педагог, зам.дир.по ВР.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479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582" w:type="dxa"/>
              <w:right w:w="1484" w:type="dxa"/>
            </w:tcMar>
            <w:tcFitText w:val="0"/>
            <w:vAlign w:val="top"/>
          </w:tcPr>
          <w:p>
            <w:pPr>
              <w:bidi w:val="0"/>
              <w:spacing w:before="16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2.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14" w:type="dxa"/>
              <w:right w:w="489" w:type="dxa"/>
            </w:tcMar>
            <w:tcFitText w:val="0"/>
            <w:vAlign w:val="center"/>
          </w:tcPr>
          <w:p>
            <w:pPr>
              <w:bidi w:val="0"/>
              <w:spacing w:before="0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Распространение памяток для родителей о мерах защиты и оказания помощи детям:</w:t>
            </w:r>
          </w:p>
          <w:p>
            <w:pPr>
              <w:bidi w:val="0"/>
              <w:spacing w:before="198" w:after="0" w:line="310" w:lineRule="atLeast"/>
              <w:ind w:left="36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98"/>
                <w:w w:val="100"/>
                <w:sz w:val="28"/>
                <w:szCs w:val="2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 xml:space="preserve">«Как помочь своему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128" w:type="dxa"/>
              <w:right w:w="29" w:type="dxa"/>
            </w:tcMar>
            <w:tcFitText w:val="0"/>
            <w:vAlign w:val="top"/>
          </w:tcPr>
          <w:p>
            <w:pPr>
              <w:bidi w:val="0"/>
              <w:spacing w:before="15" w:after="0" w:line="31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в течение года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265" w:type="dxa"/>
              <w:right w:w="167" w:type="dxa"/>
            </w:tcMar>
            <w:tcFitText w:val="0"/>
            <w:vAlign w:val="top"/>
          </w:tcPr>
          <w:p>
            <w:pPr>
              <w:bidi w:val="0"/>
              <w:spacing w:before="3" w:after="0" w:line="321" w:lineRule="atLeast"/>
              <w:ind w:left="0" w:right="0" w:firstLine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педагог-психолог, социальный педагог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369"/>
        <w:gridCol w:w="4345"/>
        <w:gridCol w:w="1987"/>
        <w:gridCol w:w="2955"/>
        <w:gridCol w:w="250"/>
      </w:tblGrid>
      <w:tr>
        <w:tblPrEx>
          <w:tblW w:w="0" w:type="auto"/>
          <w:tblInd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22"/>
        </w:trPr>
        <w:tc>
          <w:tcPr>
            <w:tcW w:w="336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810"/>
        </w:trPr>
        <w:tc>
          <w:tcPr>
            <w:tcW w:w="336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488"/>
        </w:trPr>
        <w:tc>
          <w:tcPr>
            <w:tcW w:w="336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66"/>
        </w:trPr>
        <w:tc>
          <w:tcPr>
            <w:tcW w:w="336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570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374"/>
        <w:gridCol w:w="826"/>
        <w:gridCol w:w="3519"/>
        <w:gridCol w:w="1987"/>
        <w:gridCol w:w="2955"/>
        <w:gridCol w:w="244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74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19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noWrap w:val="0"/>
            <w:tcMar>
              <w:left w:w="7" w:type="dxa"/>
              <w:right w:w="278" w:type="dxa"/>
            </w:tcMar>
            <w:tcFitText w:val="0"/>
            <w:vAlign w:val="top"/>
          </w:tcPr>
          <w:p>
            <w:pPr>
              <w:bidi w:val="0"/>
              <w:spacing w:before="3" w:after="0" w:line="321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ребенку не стать жертвой школьного буллинга»;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151"/>
        </w:trPr>
        <w:tc>
          <w:tcPr>
            <w:tcW w:w="337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2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5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noWrap w:val="0"/>
            <w:tcMar>
              <w:left w:w="40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0" w:lineRule="atLeast"/>
              <w:ind w:left="84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98"/>
                <w:w w:val="100"/>
                <w:sz w:val="28"/>
                <w:szCs w:val="28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 xml:space="preserve">«Как помочь своему </w:t>
            </w:r>
          </w:p>
          <w:p>
            <w:pPr>
              <w:bidi w:val="0"/>
              <w:spacing w:before="0" w:after="0" w:line="321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ребенку, ставшему жертвой школьного буллинга»;</w:t>
            </w:r>
          </w:p>
        </w:tc>
        <w:tc>
          <w:tcPr>
            <w:tcW w:w="19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5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4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563"/>
        </w:trPr>
        <w:tc>
          <w:tcPr>
            <w:tcW w:w="337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2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 w:val="0"/>
            <w:tcMar>
              <w:left w:w="699" w:type="dxa"/>
              <w:right w:w="0" w:type="dxa"/>
            </w:tcMar>
            <w:tcFitText w:val="0"/>
          </w:tcPr>
          <w:p>
            <w:pPr>
              <w:bidi w:val="0"/>
              <w:spacing w:before="148" w:after="0" w:line="245" w:lineRule="atLeast"/>
              <w:ind w:left="0" w:right="0" w:firstLine="0"/>
              <w:jc w:val="both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0"/>
                <w:szCs w:val="20"/>
                <w:u w:val="none"/>
                <w:rtl w:val="0"/>
              </w:rPr>
              <w:t/>
            </w:r>
          </w:p>
        </w:tc>
        <w:tc>
          <w:tcPr>
            <w:tcW w:w="3519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36" w:type="dxa"/>
              <w:right w:w="0" w:type="dxa"/>
            </w:tcMar>
            <w:tcFitText w:val="0"/>
          </w:tcPr>
          <w:p>
            <w:pPr>
              <w:bidi w:val="0"/>
              <w:spacing w:before="87" w:after="0" w:line="321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8"/>
                <w:szCs w:val="28"/>
                <w:u w:val="none"/>
                <w:rtl w:val="0"/>
              </w:rPr>
              <w:t>«Что могут предпринять родители ребенка-изгоя для повышения его авторитета в кругу ровесников» и др.</w:t>
            </w:r>
          </w:p>
        </w:tc>
        <w:tc>
          <w:tcPr>
            <w:tcW w:w="1987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5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4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/>
    <w:sectPr>
      <w:pgSz w:w="16838" w:h="11906"/>
      <w:pgMar w:top="1120" w:right="1772" w:bottom="1060" w:left="2146" w:header="720" w:footer="720"/>
      <w:cols w:space="720"/>
      <w:titlePg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•"/>
      <w:lvlJc w:val="left"/>
      <w:pPr>
        <w:tabs>
          <w:tab w:val="num" w:pos="74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•"/>
      <w:lvlJc w:val="left"/>
      <w:pPr>
        <w:tabs>
          <w:tab w:val="num" w:pos="1331"/>
        </w:tabs>
        <w:ind w:left="1331" w:hanging="38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•"/>
      <w:lvlJc w:val="left"/>
      <w:pPr>
        <w:tabs>
          <w:tab w:val="num" w:pos="812"/>
        </w:tabs>
        <w:ind w:left="812" w:hanging="38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revision>0</cp:revision>
</cp:coreProperties>
</file>